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E8DEC" w14:textId="77777777" w:rsidR="00BF78AA" w:rsidRDefault="00D24D47" w:rsidP="00D24D47">
      <w:pPr>
        <w:jc w:val="center"/>
      </w:pPr>
      <w:r>
        <w:t>English Country Dance at the Cambrian Hall</w:t>
      </w:r>
    </w:p>
    <w:p w14:paraId="4FE76363" w14:textId="77777777" w:rsidR="00D24D47" w:rsidRDefault="00D24D47" w:rsidP="00D24D47">
      <w:pPr>
        <w:jc w:val="center"/>
      </w:pPr>
      <w:r>
        <w:t>Sunday, October 6, 2019</w:t>
      </w:r>
    </w:p>
    <w:p w14:paraId="7ADC9FD5" w14:textId="77777777" w:rsidR="00D24D47" w:rsidRDefault="00D24D47" w:rsidP="00D24D47">
      <w:pPr>
        <w:jc w:val="center"/>
      </w:pPr>
      <w:r>
        <w:t>Callers: Heather Webster and Peggy Roe</w:t>
      </w:r>
    </w:p>
    <w:p w14:paraId="7CECAA88" w14:textId="77777777" w:rsidR="00D24D47" w:rsidRDefault="00D24D47" w:rsidP="00D24D47">
      <w:pPr>
        <w:jc w:val="center"/>
      </w:pPr>
      <w:r>
        <w:t>Program planned by Heather</w:t>
      </w:r>
    </w:p>
    <w:p w14:paraId="1E5722DD" w14:textId="77777777" w:rsidR="00D24D47" w:rsidRDefault="00D24D47" w:rsidP="00D24D47">
      <w:pPr>
        <w:jc w:val="center"/>
      </w:pPr>
    </w:p>
    <w:p w14:paraId="0FE12AB7" w14:textId="77777777" w:rsidR="00D24D47" w:rsidRDefault="00D24D47" w:rsidP="00D24D47"/>
    <w:p w14:paraId="4C306B52" w14:textId="77777777" w:rsidR="00D24D47" w:rsidRDefault="00D24D47" w:rsidP="00D24D47">
      <w:pPr>
        <w:spacing w:line="276" w:lineRule="auto"/>
      </w:pPr>
      <w:r>
        <w:rPr>
          <w:b/>
        </w:rPr>
        <w:t>First Half</w:t>
      </w:r>
    </w:p>
    <w:p w14:paraId="78921582" w14:textId="77777777" w:rsidR="00D24D47" w:rsidRPr="008F10D9" w:rsidRDefault="00D24D47" w:rsidP="00D24D47">
      <w:pPr>
        <w:spacing w:line="276" w:lineRule="auto"/>
        <w:rPr>
          <w:i/>
        </w:rPr>
      </w:pPr>
      <w:proofErr w:type="spellStart"/>
      <w:r>
        <w:t>Aurietti’s</w:t>
      </w:r>
      <w:proofErr w:type="spellEnd"/>
      <w:r>
        <w:t xml:space="preserve"> Dutch Skipper  </w:t>
      </w:r>
      <w:r>
        <w:rPr>
          <w:i/>
        </w:rPr>
        <w:t>(Barnes I)</w:t>
      </w:r>
      <w:r>
        <w:tab/>
      </w:r>
    </w:p>
    <w:p w14:paraId="17500B93" w14:textId="77777777" w:rsidR="008F10D9" w:rsidRDefault="008F10D9" w:rsidP="00D24D47">
      <w:pPr>
        <w:spacing w:line="276" w:lineRule="auto"/>
        <w:rPr>
          <w:i/>
        </w:rPr>
      </w:pPr>
      <w:r>
        <w:t>The Minor Spaniard</w:t>
      </w:r>
      <w:r>
        <w:tab/>
      </w:r>
      <w:r>
        <w:rPr>
          <w:i/>
        </w:rPr>
        <w:t>(Barnes II)</w:t>
      </w:r>
    </w:p>
    <w:p w14:paraId="74D8B6E1" w14:textId="77777777" w:rsidR="00D24D47" w:rsidRPr="00D24D47" w:rsidRDefault="008F10D9" w:rsidP="00D24D47">
      <w:pPr>
        <w:spacing w:line="276" w:lineRule="auto"/>
        <w:rPr>
          <w:i/>
        </w:rPr>
      </w:pPr>
      <w:bookmarkStart w:id="0" w:name="_GoBack"/>
      <w:bookmarkEnd w:id="0"/>
      <w:r>
        <w:t>Waterfall Waltz</w:t>
      </w:r>
      <w:r w:rsidR="00D24D47">
        <w:t xml:space="preserve">  </w:t>
      </w:r>
      <w:r>
        <w:rPr>
          <w:i/>
        </w:rPr>
        <w:t xml:space="preserve">(Barnes I </w:t>
      </w:r>
    </w:p>
    <w:p w14:paraId="38ECC395" w14:textId="77777777" w:rsidR="00D24D47" w:rsidRPr="00D24D47" w:rsidRDefault="00D24D47" w:rsidP="00D24D47">
      <w:pPr>
        <w:spacing w:line="276" w:lineRule="auto"/>
        <w:rPr>
          <w:i/>
        </w:rPr>
      </w:pPr>
      <w:r>
        <w:t xml:space="preserve">Midnight Amble – Tune: Midnight Ramble </w:t>
      </w:r>
      <w:r>
        <w:rPr>
          <w:i/>
        </w:rPr>
        <w:t>(Barnes I)</w:t>
      </w:r>
    </w:p>
    <w:p w14:paraId="6E18100E" w14:textId="77777777" w:rsidR="00D24D47" w:rsidRPr="00D24D47" w:rsidRDefault="00D24D47" w:rsidP="00D24D47">
      <w:pPr>
        <w:spacing w:line="276" w:lineRule="auto"/>
        <w:rPr>
          <w:i/>
        </w:rPr>
      </w:pPr>
      <w:r>
        <w:t xml:space="preserve">An Early Frost – Tune: Midwinter </w:t>
      </w:r>
      <w:proofErr w:type="spellStart"/>
      <w:r>
        <w:t>Blosson</w:t>
      </w:r>
      <w:proofErr w:type="spellEnd"/>
      <w:r>
        <w:t xml:space="preserve"> </w:t>
      </w:r>
      <w:r>
        <w:rPr>
          <w:i/>
        </w:rPr>
        <w:t>(Barnes II)</w:t>
      </w:r>
    </w:p>
    <w:p w14:paraId="2C2CDCA0" w14:textId="77777777" w:rsidR="00D24D47" w:rsidRPr="00D24D47" w:rsidRDefault="00D24D47" w:rsidP="00D24D47">
      <w:pPr>
        <w:spacing w:line="276" w:lineRule="auto"/>
        <w:rPr>
          <w:i/>
        </w:rPr>
      </w:pPr>
      <w:r>
        <w:t xml:space="preserve">Tom Jones  </w:t>
      </w:r>
      <w:r>
        <w:rPr>
          <w:i/>
        </w:rPr>
        <w:t>(Barnes I)</w:t>
      </w:r>
    </w:p>
    <w:p w14:paraId="5018C38F" w14:textId="77777777" w:rsidR="00D24D47" w:rsidRPr="00D24D47" w:rsidRDefault="00D24D47" w:rsidP="00D24D47">
      <w:pPr>
        <w:spacing w:line="276" w:lineRule="auto"/>
        <w:rPr>
          <w:i/>
        </w:rPr>
      </w:pPr>
      <w:r>
        <w:t xml:space="preserve">Love Always </w:t>
      </w:r>
      <w:r>
        <w:rPr>
          <w:i/>
        </w:rPr>
        <w:t xml:space="preserve">(Barnes III – but music attached: Love and all that </w:t>
      </w:r>
      <w:proofErr w:type="spellStart"/>
      <w:r>
        <w:rPr>
          <w:i/>
        </w:rPr>
        <w:t>Hijazz</w:t>
      </w:r>
      <w:proofErr w:type="spellEnd"/>
      <w:r>
        <w:rPr>
          <w:i/>
        </w:rPr>
        <w:t>)</w:t>
      </w:r>
    </w:p>
    <w:p w14:paraId="61133231" w14:textId="77777777" w:rsidR="00D24D47" w:rsidRDefault="00D24D47" w:rsidP="00D24D47">
      <w:pPr>
        <w:spacing w:line="276" w:lineRule="auto"/>
      </w:pPr>
    </w:p>
    <w:p w14:paraId="38797B8F" w14:textId="77777777" w:rsidR="00D24D47" w:rsidRDefault="00D24D47" w:rsidP="00D24D47">
      <w:pPr>
        <w:spacing w:line="276" w:lineRule="auto"/>
        <w:rPr>
          <w:b/>
        </w:rPr>
      </w:pPr>
      <w:r>
        <w:rPr>
          <w:b/>
        </w:rPr>
        <w:t>Second Half</w:t>
      </w:r>
    </w:p>
    <w:p w14:paraId="2785FD29" w14:textId="77777777" w:rsidR="00D24D47" w:rsidRPr="00D24D47" w:rsidRDefault="00D24D47" w:rsidP="00D24D47">
      <w:pPr>
        <w:spacing w:line="276" w:lineRule="auto"/>
        <w:rPr>
          <w:i/>
        </w:rPr>
      </w:pPr>
      <w:r>
        <w:t xml:space="preserve">Key to the Cellar </w:t>
      </w:r>
      <w:r>
        <w:rPr>
          <w:i/>
        </w:rPr>
        <w:t>(Barnes II)</w:t>
      </w:r>
    </w:p>
    <w:p w14:paraId="5A4DCA10" w14:textId="77777777" w:rsidR="00D24D47" w:rsidRPr="00D24D47" w:rsidRDefault="00D24D47" w:rsidP="00D24D47">
      <w:pPr>
        <w:spacing w:line="276" w:lineRule="auto"/>
        <w:rPr>
          <w:i/>
        </w:rPr>
      </w:pPr>
      <w:proofErr w:type="spellStart"/>
      <w:r>
        <w:t>Ursa</w:t>
      </w:r>
      <w:proofErr w:type="spellEnd"/>
      <w:r>
        <w:t xml:space="preserve"> Minor – Tune:  Bear Dance </w:t>
      </w:r>
      <w:r>
        <w:rPr>
          <w:i/>
        </w:rPr>
        <w:t>(Barnes III but also attached)</w:t>
      </w:r>
    </w:p>
    <w:p w14:paraId="754D9C2E" w14:textId="77777777" w:rsidR="00D24D47" w:rsidRPr="00D24D47" w:rsidRDefault="00D24D47" w:rsidP="00D24D47">
      <w:pPr>
        <w:spacing w:line="276" w:lineRule="auto"/>
      </w:pPr>
      <w:proofErr w:type="gramStart"/>
      <w:r>
        <w:t>Serenity  Music</w:t>
      </w:r>
      <w:proofErr w:type="gramEnd"/>
      <w:r>
        <w:t xml:space="preserve">: Waltz for Rosemary </w:t>
      </w:r>
      <w:r>
        <w:rPr>
          <w:i/>
        </w:rPr>
        <w:t xml:space="preserve">(attached) </w:t>
      </w:r>
      <w:r>
        <w:t>Note: this is not the Serenity in Barnes III</w:t>
      </w:r>
    </w:p>
    <w:p w14:paraId="3D6D7EC8" w14:textId="77777777" w:rsidR="00D24D47" w:rsidRPr="00D24D47" w:rsidRDefault="00D24D47" w:rsidP="00D24D47">
      <w:pPr>
        <w:spacing w:line="276" w:lineRule="auto"/>
        <w:rPr>
          <w:i/>
        </w:rPr>
      </w:pPr>
      <w:r>
        <w:t xml:space="preserve">The Black Nag  </w:t>
      </w:r>
      <w:r>
        <w:rPr>
          <w:i/>
        </w:rPr>
        <w:t>(Barnes I)</w:t>
      </w:r>
    </w:p>
    <w:p w14:paraId="2CA5920E" w14:textId="77777777" w:rsidR="00D24D47" w:rsidRPr="00D24D47" w:rsidRDefault="00D24D47" w:rsidP="00D24D47">
      <w:pPr>
        <w:spacing w:line="276" w:lineRule="auto"/>
        <w:rPr>
          <w:i/>
        </w:rPr>
      </w:pPr>
      <w:r>
        <w:t xml:space="preserve">Autumn in </w:t>
      </w:r>
      <w:proofErr w:type="spellStart"/>
      <w:r>
        <w:t>Amhurst</w:t>
      </w:r>
      <w:proofErr w:type="spellEnd"/>
      <w:r>
        <w:t xml:space="preserve">  (</w:t>
      </w:r>
      <w:r>
        <w:rPr>
          <w:i/>
        </w:rPr>
        <w:t>Barnes I)</w:t>
      </w:r>
    </w:p>
    <w:p w14:paraId="66E0DCEE" w14:textId="77777777" w:rsidR="00D24D47" w:rsidRPr="00D24D47" w:rsidRDefault="00D24D47" w:rsidP="00D24D47">
      <w:pPr>
        <w:spacing w:line="276" w:lineRule="auto"/>
        <w:rPr>
          <w:i/>
        </w:rPr>
      </w:pPr>
      <w:r>
        <w:t xml:space="preserve">English Rory – Tune: American Husband </w:t>
      </w:r>
      <w:r>
        <w:rPr>
          <w:i/>
        </w:rPr>
        <w:t>(Barnes I)</w:t>
      </w:r>
    </w:p>
    <w:p w14:paraId="5B8878FE" w14:textId="77777777" w:rsidR="00D24D47" w:rsidRDefault="00D24D47" w:rsidP="00D24D47">
      <w:pPr>
        <w:spacing w:line="276" w:lineRule="auto"/>
      </w:pPr>
    </w:p>
    <w:p w14:paraId="1D967CA5" w14:textId="77777777" w:rsidR="00D24D47" w:rsidRDefault="00D24D47" w:rsidP="00D24D47">
      <w:pPr>
        <w:spacing w:line="276" w:lineRule="auto"/>
      </w:pPr>
      <w:r>
        <w:rPr>
          <w:b/>
        </w:rPr>
        <w:t>Alternates</w:t>
      </w:r>
    </w:p>
    <w:p w14:paraId="31388DA6" w14:textId="77777777" w:rsidR="00D24D47" w:rsidRPr="00D24D47" w:rsidRDefault="00D24D47" w:rsidP="00D24D47">
      <w:pPr>
        <w:spacing w:line="276" w:lineRule="auto"/>
        <w:rPr>
          <w:i/>
        </w:rPr>
      </w:pPr>
      <w:proofErr w:type="spellStart"/>
      <w:r>
        <w:t>Barbarini’s</w:t>
      </w:r>
      <w:proofErr w:type="spellEnd"/>
      <w:r>
        <w:t xml:space="preserve"> Tambourine  </w:t>
      </w:r>
      <w:r>
        <w:rPr>
          <w:i/>
        </w:rPr>
        <w:t>(Barnes I)</w:t>
      </w:r>
    </w:p>
    <w:p w14:paraId="619EECA0" w14:textId="77777777" w:rsidR="00D24D47" w:rsidRPr="00D24D47" w:rsidRDefault="00D24D47" w:rsidP="00D24D47">
      <w:pPr>
        <w:spacing w:line="276" w:lineRule="auto"/>
        <w:rPr>
          <w:i/>
        </w:rPr>
      </w:pPr>
      <w:r>
        <w:t xml:space="preserve">Orleans Baffled </w:t>
      </w:r>
      <w:r>
        <w:rPr>
          <w:i/>
        </w:rPr>
        <w:t>(Barnes I)</w:t>
      </w:r>
    </w:p>
    <w:p w14:paraId="28E88F5E" w14:textId="77777777" w:rsidR="00D24D47" w:rsidRPr="00D24D47" w:rsidRDefault="00D24D47" w:rsidP="00D24D47">
      <w:pPr>
        <w:spacing w:line="276" w:lineRule="auto"/>
        <w:rPr>
          <w:i/>
        </w:rPr>
      </w:pPr>
      <w:proofErr w:type="spellStart"/>
      <w:r>
        <w:t>Hambleton’s</w:t>
      </w:r>
      <w:proofErr w:type="spellEnd"/>
      <w:r>
        <w:t xml:space="preserve"> Round-O </w:t>
      </w:r>
      <w:r>
        <w:rPr>
          <w:i/>
        </w:rPr>
        <w:t>(Barnes I)</w:t>
      </w:r>
    </w:p>
    <w:p w14:paraId="7CD0C96F" w14:textId="77777777" w:rsidR="00D24D47" w:rsidRPr="00D24D47" w:rsidRDefault="00D24D47" w:rsidP="00D24D47">
      <w:pPr>
        <w:spacing w:line="276" w:lineRule="auto"/>
        <w:rPr>
          <w:i/>
        </w:rPr>
      </w:pPr>
      <w:r>
        <w:t xml:space="preserve">Trip to Paris  </w:t>
      </w:r>
      <w:r>
        <w:rPr>
          <w:i/>
        </w:rPr>
        <w:t>(Barnes I)</w:t>
      </w:r>
    </w:p>
    <w:p w14:paraId="70CCA1AE" w14:textId="77777777" w:rsidR="00D24D47" w:rsidRPr="00D24D47" w:rsidRDefault="00D24D47" w:rsidP="00D24D47">
      <w:pPr>
        <w:spacing w:line="276" w:lineRule="auto"/>
      </w:pPr>
    </w:p>
    <w:sectPr w:rsidR="00D24D47" w:rsidRPr="00D24D47" w:rsidSect="00D24D47">
      <w:pgSz w:w="12240" w:h="15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47"/>
    <w:rsid w:val="006204AA"/>
    <w:rsid w:val="008F10D9"/>
    <w:rsid w:val="00BF78AA"/>
    <w:rsid w:val="00D2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A5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Webster-MacLeod</dc:creator>
  <cp:keywords/>
  <dc:description/>
  <cp:lastModifiedBy>Heather Webster-MacLeod</cp:lastModifiedBy>
  <cp:revision>2</cp:revision>
  <dcterms:created xsi:type="dcterms:W3CDTF">2019-09-07T01:51:00Z</dcterms:created>
  <dcterms:modified xsi:type="dcterms:W3CDTF">2019-09-10T04:40:00Z</dcterms:modified>
</cp:coreProperties>
</file>